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35" w:rsidRPr="007460DB" w:rsidRDefault="00AA3435" w:rsidP="00AA3435">
      <w:pPr>
        <w:pStyle w:val="11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sz w:val="32"/>
          <w:szCs w:val="32"/>
        </w:rPr>
      </w:pPr>
      <w:bookmarkStart w:id="0" w:name="bookmark0"/>
      <w:r w:rsidRPr="007460DB">
        <w:rPr>
          <w:rFonts w:ascii="Arial" w:hAnsi="Arial" w:cs="Arial"/>
          <w:sz w:val="32"/>
          <w:szCs w:val="32"/>
        </w:rPr>
        <w:t>АДМИНИСТРАЦИЯ</w:t>
      </w:r>
      <w:r w:rsidRPr="007460DB">
        <w:rPr>
          <w:rFonts w:ascii="Arial" w:hAnsi="Arial" w:cs="Arial"/>
          <w:sz w:val="32"/>
          <w:szCs w:val="32"/>
        </w:rPr>
        <w:br/>
        <w:t>ТИНСКОГО СЕЛЬСОВЕТА</w:t>
      </w:r>
    </w:p>
    <w:p w:rsidR="00AA3435" w:rsidRPr="007460DB" w:rsidRDefault="00AA3435" w:rsidP="00AA3435">
      <w:pPr>
        <w:pStyle w:val="11"/>
        <w:keepNext/>
        <w:keepLines/>
        <w:shd w:val="clear" w:color="auto" w:fill="auto"/>
        <w:spacing w:before="0" w:after="358" w:line="240" w:lineRule="auto"/>
        <w:ind w:right="20"/>
        <w:rPr>
          <w:rFonts w:ascii="Arial" w:hAnsi="Arial" w:cs="Arial"/>
          <w:b w:val="0"/>
          <w:sz w:val="32"/>
          <w:szCs w:val="32"/>
        </w:rPr>
      </w:pPr>
      <w:r w:rsidRPr="007460DB">
        <w:rPr>
          <w:rFonts w:ascii="Arial" w:hAnsi="Arial" w:cs="Arial"/>
          <w:b w:val="0"/>
          <w:sz w:val="32"/>
          <w:szCs w:val="32"/>
        </w:rPr>
        <w:t>САЯНСКОГО РАЙОНА</w:t>
      </w:r>
      <w:r w:rsidRPr="007460DB">
        <w:rPr>
          <w:rFonts w:ascii="Arial" w:hAnsi="Arial" w:cs="Arial"/>
          <w:b w:val="0"/>
          <w:sz w:val="32"/>
          <w:szCs w:val="32"/>
        </w:rPr>
        <w:br/>
        <w:t>КРАСНОЯРСКОГО КРАЯ</w:t>
      </w:r>
    </w:p>
    <w:p w:rsidR="00AA3435" w:rsidRPr="007460DB" w:rsidRDefault="00AA3435" w:rsidP="00AA3435">
      <w:pPr>
        <w:pStyle w:val="11"/>
        <w:keepNext/>
        <w:keepLines/>
        <w:shd w:val="clear" w:color="auto" w:fill="auto"/>
        <w:spacing w:before="0" w:after="358" w:line="300" w:lineRule="exact"/>
        <w:ind w:right="2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32"/>
          <w:szCs w:val="32"/>
        </w:rPr>
        <w:t>ПОСТАНОВЛЕНИЕ</w:t>
      </w:r>
      <w:bookmarkEnd w:id="0"/>
      <w:r w:rsidRPr="007460DB">
        <w:rPr>
          <w:rFonts w:ascii="Arial" w:hAnsi="Arial" w:cs="Arial"/>
          <w:sz w:val="32"/>
          <w:szCs w:val="32"/>
        </w:rPr>
        <w:br/>
      </w:r>
      <w:r w:rsidRPr="007460DB">
        <w:rPr>
          <w:rFonts w:ascii="Arial" w:hAnsi="Arial" w:cs="Arial"/>
          <w:sz w:val="24"/>
          <w:szCs w:val="24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2"/>
        <w:gridCol w:w="3108"/>
        <w:gridCol w:w="3040"/>
      </w:tblGrid>
      <w:tr w:rsidR="00AA3435" w:rsidRPr="007460DB" w:rsidTr="00AA3435">
        <w:tc>
          <w:tcPr>
            <w:tcW w:w="3320" w:type="dxa"/>
          </w:tcPr>
          <w:p w:rsidR="00AA3435" w:rsidRPr="007460DB" w:rsidRDefault="00AA3435" w:rsidP="002151CD">
            <w:pPr>
              <w:pStyle w:val="11"/>
              <w:keepNext/>
              <w:keepLines/>
              <w:shd w:val="clear" w:color="auto" w:fill="auto"/>
              <w:spacing w:before="0" w:after="358" w:line="300" w:lineRule="exact"/>
              <w:ind w:right="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460D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29.11.</w:t>
            </w:r>
            <w:r w:rsidRPr="007460DB">
              <w:rPr>
                <w:rFonts w:ascii="Arial" w:hAnsi="Arial" w:cs="Arial"/>
                <w:b w:val="0"/>
                <w:sz w:val="24"/>
                <w:szCs w:val="24"/>
              </w:rPr>
              <w:t>2016</w:t>
            </w:r>
          </w:p>
        </w:tc>
        <w:tc>
          <w:tcPr>
            <w:tcW w:w="3320" w:type="dxa"/>
          </w:tcPr>
          <w:p w:rsidR="00AA3435" w:rsidRPr="007460DB" w:rsidRDefault="00AA3435" w:rsidP="002151CD">
            <w:pPr>
              <w:pStyle w:val="11"/>
              <w:keepNext/>
              <w:keepLines/>
              <w:shd w:val="clear" w:color="auto" w:fill="auto"/>
              <w:spacing w:before="0" w:after="358" w:line="300" w:lineRule="exact"/>
              <w:ind w:right="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</w:t>
            </w:r>
            <w:r w:rsidRPr="007460DB">
              <w:rPr>
                <w:rFonts w:ascii="Arial" w:hAnsi="Arial" w:cs="Arial"/>
                <w:b w:val="0"/>
                <w:sz w:val="24"/>
                <w:szCs w:val="24"/>
              </w:rPr>
              <w:t xml:space="preserve">д. Тинская </w:t>
            </w:r>
            <w:r w:rsidR="00B03D2A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3321" w:type="dxa"/>
          </w:tcPr>
          <w:p w:rsidR="00AA3435" w:rsidRPr="00F22170" w:rsidRDefault="00B03D2A" w:rsidP="00B03D2A">
            <w:pPr>
              <w:pStyle w:val="11"/>
              <w:keepNext/>
              <w:keepLines/>
              <w:shd w:val="clear" w:color="auto" w:fill="auto"/>
              <w:spacing w:before="0" w:after="358" w:line="300" w:lineRule="exact"/>
              <w:ind w:right="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 </w:t>
            </w:r>
            <w:r w:rsidR="00AA3435" w:rsidRPr="007460DB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  <w:r w:rsidR="00AA3435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A3435">
              <w:rPr>
                <w:rFonts w:ascii="Arial" w:hAnsi="Arial" w:cs="Arial"/>
                <w:b w:val="0"/>
                <w:sz w:val="24"/>
                <w:szCs w:val="24"/>
              </w:rPr>
              <w:t xml:space="preserve"> 36</w:t>
            </w:r>
          </w:p>
        </w:tc>
      </w:tr>
    </w:tbl>
    <w:p w:rsidR="00AA3435" w:rsidRPr="007460DB" w:rsidRDefault="00AA3435" w:rsidP="00AA3435">
      <w:pPr>
        <w:pStyle w:val="11"/>
        <w:keepNext/>
        <w:keepLines/>
        <w:shd w:val="clear" w:color="auto" w:fill="auto"/>
        <w:spacing w:before="0" w:after="358" w:line="300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AA3435" w:rsidRPr="007460DB" w:rsidRDefault="00AA3435" w:rsidP="00C14D51">
      <w:pPr>
        <w:pStyle w:val="30"/>
        <w:shd w:val="clear" w:color="auto" w:fill="auto"/>
        <w:spacing w:before="0" w:after="304" w:line="240" w:lineRule="auto"/>
        <w:ind w:left="20" w:right="426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Тинского сельсовета</w:t>
      </w:r>
    </w:p>
    <w:p w:rsidR="00AA3435" w:rsidRPr="007460DB" w:rsidRDefault="00AA3435" w:rsidP="00AA3435">
      <w:pPr>
        <w:pStyle w:val="30"/>
        <w:shd w:val="clear" w:color="auto" w:fill="auto"/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24"/>
          <w:szCs w:val="24"/>
        </w:rPr>
        <w:t xml:space="preserve"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 </w:t>
      </w:r>
      <w:r w:rsidRPr="007460DB">
        <w:rPr>
          <w:rFonts w:ascii="Arial" w:hAnsi="Arial" w:cs="Arial"/>
          <w:sz w:val="24"/>
          <w:szCs w:val="24"/>
        </w:rPr>
        <w:tab/>
        <w:t xml:space="preserve"> Уставом  Тинского сельсовета, администрация Тинского сельсовета ПОСТАНОВЛЯЕТ:</w:t>
      </w:r>
    </w:p>
    <w:p w:rsidR="00AA3435" w:rsidRPr="007460DB" w:rsidRDefault="00AA3435" w:rsidP="00AA3435">
      <w:pPr>
        <w:pStyle w:val="30"/>
        <w:shd w:val="clear" w:color="auto" w:fill="auto"/>
        <w:spacing w:before="0" w:line="240" w:lineRule="auto"/>
        <w:ind w:left="20" w:right="40" w:firstLine="720"/>
        <w:rPr>
          <w:rFonts w:ascii="Arial" w:hAnsi="Arial" w:cs="Arial"/>
          <w:sz w:val="24"/>
          <w:szCs w:val="24"/>
        </w:rPr>
      </w:pPr>
    </w:p>
    <w:p w:rsidR="00AA3435" w:rsidRPr="007460DB" w:rsidRDefault="00AA3435" w:rsidP="00AA3435">
      <w:pPr>
        <w:pStyle w:val="30"/>
        <w:widowControl/>
        <w:numPr>
          <w:ilvl w:val="0"/>
          <w:numId w:val="12"/>
        </w:numPr>
        <w:shd w:val="clear" w:color="auto" w:fill="auto"/>
        <w:spacing w:before="0" w:line="326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24"/>
          <w:szCs w:val="24"/>
        </w:rPr>
        <w:t xml:space="preserve"> Утвердить Порядок принятия решений о признании безнадежной к взысканию задолженности по платежам в бюджет Тинского сельсовета </w:t>
      </w:r>
      <w:r w:rsidRPr="007460DB">
        <w:rPr>
          <w:rStyle w:val="31"/>
          <w:rFonts w:ascii="Arial" w:hAnsi="Arial" w:cs="Arial"/>
          <w:sz w:val="24"/>
          <w:szCs w:val="24"/>
        </w:rPr>
        <w:t xml:space="preserve"> </w:t>
      </w:r>
      <w:r w:rsidRPr="007460DB">
        <w:rPr>
          <w:rFonts w:ascii="Arial" w:hAnsi="Arial" w:cs="Arial"/>
          <w:sz w:val="24"/>
          <w:szCs w:val="24"/>
        </w:rPr>
        <w:t>согласно приложению № 1.</w:t>
      </w:r>
    </w:p>
    <w:p w:rsidR="00AA3435" w:rsidRPr="007460DB" w:rsidRDefault="00AA3435" w:rsidP="00AA3435">
      <w:pPr>
        <w:pStyle w:val="30"/>
        <w:widowControl/>
        <w:numPr>
          <w:ilvl w:val="0"/>
          <w:numId w:val="12"/>
        </w:numPr>
        <w:shd w:val="clear" w:color="auto" w:fill="auto"/>
        <w:spacing w:before="0" w:line="317" w:lineRule="exact"/>
        <w:ind w:left="20" w:right="40" w:firstLine="72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24"/>
          <w:szCs w:val="24"/>
        </w:rPr>
        <w:t xml:space="preserve"> Утвердить состав комиссии по поступлению и выбытию активов согласно приложению № 2.</w:t>
      </w:r>
    </w:p>
    <w:p w:rsidR="00AA3435" w:rsidRPr="00AA3435" w:rsidRDefault="00AA3435" w:rsidP="00AA3435">
      <w:pPr>
        <w:pStyle w:val="24"/>
        <w:keepNext/>
        <w:keepLines/>
        <w:numPr>
          <w:ilvl w:val="0"/>
          <w:numId w:val="12"/>
        </w:numPr>
        <w:shd w:val="clear" w:color="auto" w:fill="auto"/>
        <w:spacing w:before="0" w:after="296" w:line="322" w:lineRule="exact"/>
        <w:ind w:left="20" w:right="40" w:firstLine="720"/>
        <w:jc w:val="both"/>
        <w:rPr>
          <w:rFonts w:ascii="Arial" w:hAnsi="Arial" w:cs="Arial"/>
          <w:i w:val="0"/>
          <w:sz w:val="24"/>
          <w:szCs w:val="24"/>
        </w:rPr>
      </w:pPr>
      <w:bookmarkStart w:id="1" w:name="bookmark3"/>
      <w:r w:rsidRPr="00AA3435">
        <w:rPr>
          <w:rStyle w:val="25"/>
          <w:rFonts w:ascii="Arial" w:hAnsi="Arial" w:cs="Arial"/>
          <w:sz w:val="24"/>
          <w:szCs w:val="24"/>
        </w:rPr>
        <w:t xml:space="preserve"> Постановление вступает в силу </w:t>
      </w:r>
      <w:r w:rsidRPr="00AA3435">
        <w:rPr>
          <w:rFonts w:ascii="Arial" w:hAnsi="Arial" w:cs="Arial"/>
          <w:i w:val="0"/>
          <w:sz w:val="24"/>
          <w:szCs w:val="24"/>
        </w:rPr>
        <w:t xml:space="preserve">после официального опубликования </w:t>
      </w:r>
      <w:bookmarkEnd w:id="1"/>
      <w:r w:rsidRPr="00AA3435">
        <w:rPr>
          <w:rFonts w:ascii="Arial" w:hAnsi="Arial" w:cs="Arial"/>
          <w:i w:val="0"/>
          <w:sz w:val="24"/>
          <w:szCs w:val="24"/>
        </w:rPr>
        <w:t>в районной газете «Присаянье».</w:t>
      </w:r>
    </w:p>
    <w:p w:rsidR="00AA3435" w:rsidRPr="007460DB" w:rsidRDefault="00AA3435" w:rsidP="00AA3435">
      <w:pPr>
        <w:pStyle w:val="30"/>
        <w:keepNext/>
        <w:keepLines/>
        <w:shd w:val="clear" w:color="auto" w:fill="auto"/>
        <w:tabs>
          <w:tab w:val="right" w:pos="8535"/>
          <w:tab w:val="right" w:pos="9665"/>
        </w:tabs>
        <w:spacing w:before="0" w:line="326" w:lineRule="exact"/>
        <w:ind w:left="740" w:right="4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возлагаю на себя.</w:t>
      </w:r>
    </w:p>
    <w:p w:rsidR="00AA3435" w:rsidRPr="007460DB" w:rsidRDefault="00AA3435" w:rsidP="00AA3435">
      <w:pPr>
        <w:pStyle w:val="30"/>
        <w:keepNext/>
        <w:keepLines/>
        <w:shd w:val="clear" w:color="auto" w:fill="auto"/>
        <w:tabs>
          <w:tab w:val="right" w:pos="8535"/>
          <w:tab w:val="right" w:pos="9665"/>
        </w:tabs>
        <w:spacing w:before="0" w:line="326" w:lineRule="exact"/>
        <w:ind w:left="740" w:right="40"/>
        <w:rPr>
          <w:rFonts w:ascii="Arial" w:hAnsi="Arial" w:cs="Arial"/>
          <w:sz w:val="24"/>
          <w:szCs w:val="24"/>
        </w:rPr>
      </w:pPr>
      <w:bookmarkStart w:id="2" w:name="bookmark4"/>
    </w:p>
    <w:p w:rsidR="00AA3435" w:rsidRPr="007460DB" w:rsidRDefault="00AA3435" w:rsidP="00AA3435">
      <w:pPr>
        <w:pStyle w:val="30"/>
        <w:keepNext/>
        <w:keepLines/>
        <w:shd w:val="clear" w:color="auto" w:fill="auto"/>
        <w:tabs>
          <w:tab w:val="right" w:pos="8535"/>
          <w:tab w:val="right" w:pos="9665"/>
        </w:tabs>
        <w:spacing w:before="0" w:line="326" w:lineRule="exact"/>
        <w:ind w:left="740" w:right="40"/>
        <w:rPr>
          <w:rFonts w:ascii="Arial" w:hAnsi="Arial" w:cs="Arial"/>
          <w:sz w:val="24"/>
          <w:szCs w:val="24"/>
        </w:rPr>
      </w:pPr>
    </w:p>
    <w:p w:rsidR="00AA3435" w:rsidRPr="007460DB" w:rsidRDefault="00AA3435" w:rsidP="00AA3435">
      <w:pPr>
        <w:pStyle w:val="30"/>
        <w:keepNext/>
        <w:keepLines/>
        <w:shd w:val="clear" w:color="auto" w:fill="auto"/>
        <w:tabs>
          <w:tab w:val="right" w:pos="8535"/>
          <w:tab w:val="right" w:pos="9665"/>
        </w:tabs>
        <w:spacing w:before="0" w:line="326" w:lineRule="exact"/>
        <w:ind w:left="740" w:right="40"/>
        <w:rPr>
          <w:rFonts w:ascii="Arial" w:hAnsi="Arial" w:cs="Arial"/>
          <w:sz w:val="24"/>
          <w:szCs w:val="24"/>
        </w:rPr>
      </w:pPr>
    </w:p>
    <w:p w:rsidR="00AA3435" w:rsidRDefault="00AA3435" w:rsidP="00AA3435">
      <w:pPr>
        <w:pStyle w:val="30"/>
        <w:keepNext/>
        <w:keepLines/>
        <w:shd w:val="clear" w:color="auto" w:fill="auto"/>
        <w:tabs>
          <w:tab w:val="right" w:pos="8535"/>
          <w:tab w:val="right" w:pos="9665"/>
        </w:tabs>
        <w:spacing w:before="0" w:line="326" w:lineRule="exact"/>
        <w:ind w:left="740" w:right="40"/>
        <w:rPr>
          <w:rFonts w:ascii="Arial" w:hAnsi="Arial" w:cs="Arial"/>
          <w:sz w:val="24"/>
          <w:szCs w:val="24"/>
        </w:rPr>
      </w:pPr>
      <w:r w:rsidRPr="007460D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администрации </w:t>
      </w:r>
    </w:p>
    <w:p w:rsidR="00AA3435" w:rsidRPr="007460DB" w:rsidRDefault="00AA3435" w:rsidP="00AA3435">
      <w:pPr>
        <w:pStyle w:val="30"/>
        <w:keepNext/>
        <w:keepLines/>
        <w:shd w:val="clear" w:color="auto" w:fill="auto"/>
        <w:tabs>
          <w:tab w:val="right" w:pos="8535"/>
          <w:tab w:val="right" w:pos="9665"/>
        </w:tabs>
        <w:spacing w:before="0" w:line="326" w:lineRule="exact"/>
        <w:ind w:left="740" w:right="40"/>
        <w:rPr>
          <w:rFonts w:ascii="Arial" w:hAnsi="Arial" w:cs="Arial"/>
          <w:sz w:val="24"/>
          <w:szCs w:val="24"/>
        </w:rPr>
        <w:sectPr w:rsidR="00AA3435" w:rsidRPr="007460DB" w:rsidSect="007A2FC8">
          <w:type w:val="continuous"/>
          <w:pgSz w:w="11909" w:h="16838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7460DB">
        <w:rPr>
          <w:rFonts w:ascii="Arial" w:hAnsi="Arial" w:cs="Arial"/>
          <w:sz w:val="24"/>
          <w:szCs w:val="24"/>
        </w:rPr>
        <w:t xml:space="preserve">Тинского сельсовета </w:t>
      </w:r>
      <w:r w:rsidRPr="007460DB">
        <w:rPr>
          <w:rFonts w:ascii="Arial" w:hAnsi="Arial" w:cs="Arial"/>
          <w:sz w:val="24"/>
          <w:szCs w:val="24"/>
        </w:rPr>
        <w:tab/>
        <w:t>А.В. Бридов</w:t>
      </w:r>
      <w:bookmarkEnd w:id="2"/>
    </w:p>
    <w:p w:rsidR="00AA3435" w:rsidRPr="007460DB" w:rsidRDefault="00AA3435" w:rsidP="00AA3435">
      <w:pPr>
        <w:pStyle w:val="22"/>
        <w:shd w:val="clear" w:color="auto" w:fill="auto"/>
        <w:tabs>
          <w:tab w:val="center" w:pos="4591"/>
          <w:tab w:val="right" w:pos="5772"/>
          <w:tab w:val="right" w:pos="6199"/>
        </w:tabs>
        <w:spacing w:after="637"/>
        <w:ind w:left="3900" w:right="20" w:firstLine="1320"/>
        <w:rPr>
          <w:rFonts w:ascii="Arial" w:hAnsi="Arial" w:cs="Arial"/>
          <w:sz w:val="24"/>
          <w:szCs w:val="24"/>
        </w:rPr>
      </w:pPr>
    </w:p>
    <w:p w:rsidR="00C34201" w:rsidRPr="00113448" w:rsidRDefault="00C11285" w:rsidP="00463456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585" w:line="240" w:lineRule="auto"/>
        <w:ind w:left="3860" w:right="20" w:firstLine="1320"/>
        <w:jc w:val="right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 xml:space="preserve">Приложение № 1 </w:t>
      </w:r>
      <w:r w:rsidR="00C34201" w:rsidRPr="00113448">
        <w:rPr>
          <w:rFonts w:ascii="Arial" w:hAnsi="Arial" w:cs="Arial"/>
          <w:sz w:val="24"/>
          <w:szCs w:val="24"/>
        </w:rPr>
        <w:br/>
      </w:r>
      <w:r w:rsidRPr="00113448">
        <w:rPr>
          <w:rFonts w:ascii="Arial" w:hAnsi="Arial" w:cs="Arial"/>
          <w:sz w:val="24"/>
          <w:szCs w:val="24"/>
        </w:rPr>
        <w:t>к Постановлению администрации</w:t>
      </w:r>
      <w:r w:rsidR="00463456">
        <w:rPr>
          <w:rFonts w:ascii="Arial" w:hAnsi="Arial" w:cs="Arial"/>
          <w:sz w:val="24"/>
          <w:szCs w:val="24"/>
        </w:rPr>
        <w:br/>
      </w:r>
      <w:r w:rsidR="00C34201" w:rsidRPr="00113448">
        <w:rPr>
          <w:rFonts w:ascii="Arial" w:hAnsi="Arial" w:cs="Arial"/>
          <w:sz w:val="24"/>
          <w:szCs w:val="24"/>
        </w:rPr>
        <w:t xml:space="preserve"> Тинского сельсовета</w:t>
      </w:r>
      <w:r w:rsidR="00C34201" w:rsidRPr="00113448">
        <w:rPr>
          <w:rFonts w:ascii="Arial" w:hAnsi="Arial" w:cs="Arial"/>
          <w:sz w:val="24"/>
          <w:szCs w:val="24"/>
        </w:rPr>
        <w:br/>
      </w:r>
      <w:r w:rsidR="00113448" w:rsidRPr="00113448">
        <w:rPr>
          <w:rFonts w:ascii="Arial" w:hAnsi="Arial" w:cs="Arial"/>
          <w:sz w:val="24"/>
          <w:szCs w:val="24"/>
        </w:rPr>
        <w:t>от 29.11.2016 № 36</w:t>
      </w:r>
      <w:r w:rsidR="00C34201" w:rsidRPr="00113448">
        <w:rPr>
          <w:rFonts w:ascii="Arial" w:hAnsi="Arial" w:cs="Arial"/>
          <w:sz w:val="24"/>
          <w:szCs w:val="24"/>
        </w:rPr>
        <w:t xml:space="preserve"> </w:t>
      </w:r>
    </w:p>
    <w:p w:rsidR="007877E4" w:rsidRPr="00113448" w:rsidRDefault="00C11285" w:rsidP="00113448">
      <w:pPr>
        <w:pStyle w:val="1"/>
        <w:shd w:val="clear" w:color="auto" w:fill="auto"/>
        <w:spacing w:after="14" w:line="240" w:lineRule="auto"/>
        <w:ind w:left="20" w:firstLine="380"/>
        <w:jc w:val="center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>Порядок принятия решений о признании безнадежной к взысканию</w:t>
      </w:r>
    </w:p>
    <w:p w:rsidR="007877E4" w:rsidRPr="00113448" w:rsidRDefault="00C11285" w:rsidP="00113448">
      <w:pPr>
        <w:pStyle w:val="1"/>
        <w:shd w:val="clear" w:color="auto" w:fill="auto"/>
        <w:spacing w:after="127" w:line="240" w:lineRule="auto"/>
        <w:ind w:left="20" w:firstLine="380"/>
        <w:jc w:val="center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>задолженности по платежам в бюджет</w:t>
      </w:r>
      <w:r w:rsidR="00113448">
        <w:rPr>
          <w:rFonts w:ascii="Arial" w:hAnsi="Arial" w:cs="Arial"/>
          <w:sz w:val="24"/>
          <w:szCs w:val="24"/>
        </w:rPr>
        <w:t xml:space="preserve"> муниципального</w:t>
      </w:r>
      <w:r w:rsidR="00463456">
        <w:rPr>
          <w:rFonts w:ascii="Arial" w:hAnsi="Arial" w:cs="Arial"/>
          <w:sz w:val="24"/>
          <w:szCs w:val="24"/>
        </w:rPr>
        <w:t xml:space="preserve"> образования Тинской сельсовет </w:t>
      </w:r>
    </w:p>
    <w:p w:rsidR="007877E4" w:rsidRPr="00113448" w:rsidRDefault="00463456" w:rsidP="00113448">
      <w:pPr>
        <w:pStyle w:val="1"/>
        <w:shd w:val="clear" w:color="auto" w:fill="auto"/>
        <w:spacing w:after="0" w:line="240" w:lineRule="auto"/>
        <w:ind w:left="2660" w:right="24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11285" w:rsidRPr="00113448">
        <w:rPr>
          <w:rFonts w:ascii="Arial" w:hAnsi="Arial" w:cs="Arial"/>
          <w:sz w:val="24"/>
          <w:szCs w:val="24"/>
        </w:rPr>
        <w:t>I. Общие положения</w:t>
      </w:r>
      <w:r w:rsidR="00D3547C">
        <w:rPr>
          <w:rFonts w:ascii="Arial" w:hAnsi="Arial" w:cs="Arial"/>
          <w:sz w:val="24"/>
          <w:szCs w:val="24"/>
        </w:rPr>
        <w:br/>
      </w:r>
      <w:r w:rsidR="00C11285" w:rsidRPr="00113448">
        <w:rPr>
          <w:rFonts w:ascii="Arial" w:hAnsi="Arial" w:cs="Arial"/>
          <w:sz w:val="24"/>
          <w:szCs w:val="24"/>
        </w:rPr>
        <w:t xml:space="preserve"> </w:t>
      </w:r>
    </w:p>
    <w:p w:rsidR="007877E4" w:rsidRPr="00113448" w:rsidRDefault="00C11285" w:rsidP="0011344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</w:t>
      </w:r>
      <w:r w:rsidR="00D3547C">
        <w:rPr>
          <w:rFonts w:ascii="Arial" w:hAnsi="Arial" w:cs="Arial"/>
          <w:sz w:val="24"/>
          <w:szCs w:val="24"/>
        </w:rPr>
        <w:t xml:space="preserve"> муниципального образования Тинской сельсовет </w:t>
      </w:r>
      <w:r w:rsidRPr="00113448">
        <w:rPr>
          <w:rFonts w:ascii="Arial" w:hAnsi="Arial" w:cs="Arial"/>
          <w:sz w:val="24"/>
          <w:szCs w:val="24"/>
        </w:rPr>
        <w:t xml:space="preserve"> (далее — Порядок, местный бюджет) устанавливает случаи принятия</w:t>
      </w:r>
      <w:r w:rsidR="00D3547C">
        <w:rPr>
          <w:rFonts w:ascii="Arial" w:hAnsi="Arial" w:cs="Arial"/>
          <w:sz w:val="24"/>
          <w:szCs w:val="24"/>
        </w:rPr>
        <w:t xml:space="preserve"> администрацией Тинского сельсовета </w:t>
      </w:r>
      <w:r w:rsidRPr="00113448">
        <w:rPr>
          <w:rFonts w:ascii="Arial" w:hAnsi="Arial" w:cs="Arial"/>
          <w:sz w:val="24"/>
          <w:szCs w:val="24"/>
        </w:rPr>
        <w:t xml:space="preserve">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7877E4" w:rsidRPr="00113448" w:rsidRDefault="00C11285" w:rsidP="00360B4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 xml:space="preserve"> 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</w:t>
      </w:r>
      <w:r w:rsidR="00360B47">
        <w:rPr>
          <w:rFonts w:ascii="Arial" w:hAnsi="Arial" w:cs="Arial"/>
          <w:sz w:val="24"/>
          <w:szCs w:val="24"/>
        </w:rPr>
        <w:t>едпринимателями, учитываемая на</w:t>
      </w:r>
      <w:r w:rsidRPr="00113448">
        <w:rPr>
          <w:rFonts w:ascii="Arial" w:hAnsi="Arial" w:cs="Arial"/>
          <w:sz w:val="24"/>
          <w:szCs w:val="24"/>
        </w:rPr>
        <w:t xml:space="preserve"> бухгалтерском балансе</w:t>
      </w:r>
      <w:r w:rsidR="00360B47">
        <w:rPr>
          <w:rFonts w:ascii="Arial" w:hAnsi="Arial" w:cs="Arial"/>
          <w:sz w:val="24"/>
          <w:szCs w:val="24"/>
        </w:rPr>
        <w:t xml:space="preserve"> администрации Тинского сельсовета,</w:t>
      </w:r>
      <w:r w:rsidRPr="00113448">
        <w:rPr>
          <w:rFonts w:ascii="Arial" w:hAnsi="Arial" w:cs="Arial"/>
          <w:sz w:val="24"/>
          <w:szCs w:val="24"/>
        </w:rPr>
        <w:t xml:space="preserve"> 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7877E4" w:rsidRPr="00113448" w:rsidRDefault="00C11285" w:rsidP="00113448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firstLine="380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>Инициировать признание безнадежной к взысканию задолженности</w:t>
      </w:r>
    </w:p>
    <w:p w:rsidR="007877E4" w:rsidRPr="00113448" w:rsidRDefault="00E609A0" w:rsidP="00113448">
      <w:pPr>
        <w:pStyle w:val="1"/>
        <w:shd w:val="clear" w:color="auto" w:fill="auto"/>
        <w:tabs>
          <w:tab w:val="left" w:leader="underscore" w:pos="1186"/>
        </w:tabs>
        <w:spacing w:after="0" w:line="240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11285" w:rsidRPr="00113448">
        <w:rPr>
          <w:rFonts w:ascii="Arial" w:hAnsi="Arial" w:cs="Arial"/>
          <w:sz w:val="24"/>
          <w:szCs w:val="24"/>
        </w:rPr>
        <w:t>прав</w:t>
      </w:r>
      <w:r>
        <w:rPr>
          <w:rFonts w:ascii="Arial" w:hAnsi="Arial" w:cs="Arial"/>
          <w:sz w:val="24"/>
          <w:szCs w:val="24"/>
        </w:rPr>
        <w:t>е главный бухгалтер администрации сельсовета</w:t>
      </w:r>
      <w:r w:rsidR="00C11285" w:rsidRPr="00113448">
        <w:rPr>
          <w:rFonts w:ascii="Arial" w:hAnsi="Arial" w:cs="Arial"/>
          <w:sz w:val="24"/>
          <w:szCs w:val="24"/>
        </w:rPr>
        <w:t xml:space="preserve"> (далее - инициатор списания задолженности).</w:t>
      </w:r>
    </w:p>
    <w:p w:rsidR="007877E4" w:rsidRPr="00113448" w:rsidRDefault="00C11285" w:rsidP="00A203C7">
      <w:pPr>
        <w:pStyle w:val="1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>Задолженность признается безнадежной к взысканию и списывается в случае:</w:t>
      </w:r>
    </w:p>
    <w:p w:rsidR="007877E4" w:rsidRPr="00113448" w:rsidRDefault="00C11285" w:rsidP="00A203C7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877E4" w:rsidRPr="00113448" w:rsidRDefault="00C11285" w:rsidP="00A203C7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13448">
        <w:rPr>
          <w:rFonts w:ascii="Arial" w:hAnsi="Arial" w:cs="Arial"/>
          <w:sz w:val="24"/>
          <w:szCs w:val="24"/>
        </w:rPr>
        <w:t>признания банкротом индивидуального предпринимателя 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5164EB" w:rsidRPr="001029F9" w:rsidRDefault="00E22C9E" w:rsidP="00E22C9E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20" w:right="20" w:firstLine="4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C11285" w:rsidRPr="00113448">
        <w:rPr>
          <w:rFonts w:ascii="Arial" w:hAnsi="Arial" w:cs="Arial"/>
          <w:sz w:val="24"/>
          <w:szCs w:val="24"/>
        </w:rPr>
        <w:t>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</w:t>
      </w:r>
      <w:r w:rsidR="005164EB">
        <w:rPr>
          <w:rFonts w:ascii="Arial" w:hAnsi="Arial" w:cs="Arial"/>
          <w:sz w:val="24"/>
          <w:szCs w:val="24"/>
        </w:rPr>
        <w:t xml:space="preserve"> </w:t>
      </w:r>
      <w:r w:rsidR="005164EB" w:rsidRPr="001029F9">
        <w:rPr>
          <w:rFonts w:ascii="Arial" w:hAnsi="Arial" w:cs="Arial"/>
          <w:sz w:val="24"/>
          <w:szCs w:val="24"/>
        </w:rPr>
        <w:t>организации в пределах и порядке, которые установлены законодательством Российской Федерации;</w:t>
      </w:r>
    </w:p>
    <w:p w:rsidR="005164EB" w:rsidRPr="001029F9" w:rsidRDefault="005164EB" w:rsidP="005164EB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принятия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</w:t>
      </w:r>
      <w:r w:rsidRPr="001029F9">
        <w:rPr>
          <w:rFonts w:ascii="Arial" w:hAnsi="Arial" w:cs="Arial"/>
          <w:sz w:val="24"/>
          <w:szCs w:val="24"/>
        </w:rPr>
        <w:lastRenderedPageBreak/>
        <w:t>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5164EB" w:rsidRPr="001029F9" w:rsidRDefault="005164EB" w:rsidP="005164EB">
      <w:pPr>
        <w:pStyle w:val="22"/>
        <w:numPr>
          <w:ilvl w:val="0"/>
          <w:numId w:val="3"/>
        </w:numPr>
        <w:shd w:val="clear" w:color="auto" w:fill="auto"/>
        <w:tabs>
          <w:tab w:val="left" w:pos="945"/>
        </w:tabs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 w:rsidR="008D19CB">
        <w:rPr>
          <w:rFonts w:ascii="Arial" w:eastAsia="Corbel" w:hAnsi="Arial" w:cs="Arial"/>
          <w:sz w:val="24"/>
          <w:szCs w:val="24"/>
        </w:rPr>
        <w:t>по</w:t>
      </w:r>
      <w:r w:rsidRPr="001029F9">
        <w:rPr>
          <w:rFonts w:ascii="Arial" w:eastAsia="Corbe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5164EB" w:rsidRPr="001029F9" w:rsidRDefault="005164EB" w:rsidP="005164EB">
      <w:pPr>
        <w:pStyle w:val="22"/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164EB" w:rsidRPr="001029F9" w:rsidRDefault="005164EB" w:rsidP="005164EB">
      <w:pPr>
        <w:pStyle w:val="22"/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164EB" w:rsidRPr="001029F9" w:rsidRDefault="005164EB" w:rsidP="005164EB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5164EB" w:rsidRPr="001029F9" w:rsidRDefault="005164EB" w:rsidP="005164EB">
      <w:pPr>
        <w:pStyle w:val="22"/>
        <w:numPr>
          <w:ilvl w:val="0"/>
          <w:numId w:val="4"/>
        </w:numPr>
        <w:shd w:val="clear" w:color="auto" w:fill="auto"/>
        <w:tabs>
          <w:tab w:val="left" w:pos="945"/>
        </w:tabs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5164EB" w:rsidRPr="001029F9" w:rsidRDefault="005164EB" w:rsidP="005164EB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выписка из отчетности</w:t>
      </w:r>
      <w:r w:rsidR="006133B8">
        <w:rPr>
          <w:rFonts w:ascii="Arial" w:hAnsi="Arial" w:cs="Arial"/>
          <w:sz w:val="24"/>
          <w:szCs w:val="24"/>
        </w:rPr>
        <w:t xml:space="preserve"> администрации Тинского сельсовета </w:t>
      </w:r>
      <w:r w:rsidRPr="001029F9">
        <w:rPr>
          <w:rFonts w:ascii="Arial" w:hAnsi="Arial" w:cs="Arial"/>
          <w:sz w:val="24"/>
          <w:szCs w:val="24"/>
        </w:rPr>
        <w:t xml:space="preserve"> об учитываемых суммах задолженности;</w:t>
      </w:r>
    </w:p>
    <w:p w:rsidR="005164EB" w:rsidRPr="001029F9" w:rsidRDefault="005164EB" w:rsidP="005164EB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</w:t>
      </w:r>
      <w:r w:rsidR="006133B8" w:rsidRPr="001029F9">
        <w:rPr>
          <w:rFonts w:ascii="Arial" w:hAnsi="Arial" w:cs="Arial"/>
          <w:sz w:val="24"/>
          <w:szCs w:val="24"/>
        </w:rPr>
        <w:t>С</w:t>
      </w:r>
      <w:r w:rsidRPr="001029F9">
        <w:rPr>
          <w:rFonts w:ascii="Arial" w:hAnsi="Arial" w:cs="Arial"/>
          <w:sz w:val="24"/>
          <w:szCs w:val="24"/>
        </w:rPr>
        <w:t>правка</w:t>
      </w:r>
      <w:r w:rsidR="006133B8">
        <w:rPr>
          <w:rFonts w:ascii="Arial" w:hAnsi="Arial" w:cs="Arial"/>
          <w:sz w:val="24"/>
          <w:szCs w:val="24"/>
        </w:rPr>
        <w:t xml:space="preserve"> администрации Тинского сельсовета</w:t>
      </w:r>
      <w:r w:rsidRPr="001029F9">
        <w:rPr>
          <w:rFonts w:ascii="Arial" w:hAnsi="Arial" w:cs="Arial"/>
          <w:sz w:val="24"/>
          <w:szCs w:val="24"/>
        </w:rPr>
        <w:t xml:space="preserve"> о принятых мерах по обеспечению взыскания задолженности;</w:t>
      </w:r>
    </w:p>
    <w:p w:rsidR="005164EB" w:rsidRPr="001029F9" w:rsidRDefault="005164EB" w:rsidP="005164EB">
      <w:pPr>
        <w:pStyle w:val="22"/>
        <w:numPr>
          <w:ilvl w:val="0"/>
          <w:numId w:val="5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5164EB" w:rsidRPr="001029F9" w:rsidRDefault="005164EB" w:rsidP="006133B8">
      <w:pPr>
        <w:pStyle w:val="22"/>
        <w:shd w:val="clear" w:color="auto" w:fill="auto"/>
        <w:tabs>
          <w:tab w:val="left" w:pos="2238"/>
          <w:tab w:val="left" w:pos="2382"/>
          <w:tab w:val="right" w:pos="6553"/>
        </w:tabs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а) документ, свидетельствующий о смерти физического лица - плательщика платежей</w:t>
      </w:r>
      <w:r w:rsidR="005B2901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в</w:t>
      </w:r>
      <w:r w:rsidR="005B2901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местный бюджет</w:t>
      </w:r>
      <w:r w:rsidRPr="001029F9">
        <w:rPr>
          <w:rFonts w:ascii="Arial" w:hAnsi="Arial" w:cs="Arial"/>
          <w:sz w:val="24"/>
          <w:szCs w:val="24"/>
        </w:rPr>
        <w:tab/>
        <w:t>или подтверждающий факт</w:t>
      </w:r>
      <w:r w:rsidR="006133B8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объявления его умершим;</w:t>
      </w:r>
    </w:p>
    <w:p w:rsidR="005164EB" w:rsidRPr="001029F9" w:rsidRDefault="005164EB" w:rsidP="00247234">
      <w:pPr>
        <w:pStyle w:val="22"/>
        <w:shd w:val="clear" w:color="auto" w:fill="auto"/>
        <w:tabs>
          <w:tab w:val="left" w:pos="2286"/>
          <w:tab w:val="right" w:pos="6553"/>
        </w:tabs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б) документ, содержащий сведения из Единого государственного реестра индивидуальных</w:t>
      </w:r>
      <w:r w:rsidRPr="001029F9">
        <w:rPr>
          <w:rFonts w:ascii="Arial" w:hAnsi="Arial" w:cs="Arial"/>
          <w:sz w:val="24"/>
          <w:szCs w:val="24"/>
        </w:rPr>
        <w:tab/>
        <w:t>предпринимателей</w:t>
      </w:r>
      <w:r w:rsidR="00247234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ab/>
        <w:t>о прекращении деятельности</w:t>
      </w:r>
      <w:r w:rsidR="005B2901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вследствие признания</w:t>
      </w:r>
      <w:r w:rsidR="00247234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банкротом</w:t>
      </w:r>
      <w:r w:rsidR="00247234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ab/>
        <w:t>индивидуального предпринимателя -плательщика платежей</w:t>
      </w:r>
      <w:r w:rsidR="00247234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в</w:t>
      </w:r>
      <w:r w:rsidR="00247234">
        <w:rPr>
          <w:rFonts w:ascii="Arial" w:hAnsi="Arial" w:cs="Arial"/>
          <w:sz w:val="24"/>
          <w:szCs w:val="24"/>
        </w:rPr>
        <w:t xml:space="preserve"> м</w:t>
      </w:r>
      <w:r w:rsidRPr="001029F9">
        <w:rPr>
          <w:rFonts w:ascii="Arial" w:hAnsi="Arial" w:cs="Arial"/>
          <w:sz w:val="24"/>
          <w:szCs w:val="24"/>
        </w:rPr>
        <w:t>естный</w:t>
      </w:r>
      <w:r w:rsidR="00247234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бюджет,</w:t>
      </w:r>
      <w:r w:rsidRPr="001029F9">
        <w:rPr>
          <w:rFonts w:ascii="Arial" w:hAnsi="Arial" w:cs="Arial"/>
          <w:sz w:val="24"/>
          <w:szCs w:val="24"/>
        </w:rPr>
        <w:tab/>
        <w:t>из Единого государственного</w:t>
      </w:r>
      <w:r w:rsidR="00E810CF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5164EB" w:rsidRPr="001029F9" w:rsidRDefault="005164EB" w:rsidP="005164EB">
      <w:pPr>
        <w:pStyle w:val="22"/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в) судебный акт, в соответствии с которым</w:t>
      </w:r>
      <w:r w:rsidR="00E810CF">
        <w:rPr>
          <w:rFonts w:ascii="Arial" w:hAnsi="Arial" w:cs="Arial"/>
          <w:sz w:val="24"/>
          <w:szCs w:val="24"/>
        </w:rPr>
        <w:t xml:space="preserve"> администрация Тинского сельсовета</w:t>
      </w:r>
      <w:r w:rsidRPr="001029F9">
        <w:rPr>
          <w:rStyle w:val="a5"/>
          <w:rFonts w:ascii="Arial" w:eastAsia="Lucida Sans Unicode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-задолженности по платежам в местный бюджет;</w:t>
      </w:r>
    </w:p>
    <w:p w:rsidR="005164EB" w:rsidRPr="001029F9" w:rsidRDefault="005164EB" w:rsidP="005164EB">
      <w:pPr>
        <w:pStyle w:val="22"/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д)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5164EB" w:rsidRPr="001029F9" w:rsidRDefault="005164EB" w:rsidP="006B7DC7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748"/>
          <w:tab w:val="left" w:pos="3246"/>
          <w:tab w:val="right" w:pos="6558"/>
          <w:tab w:val="left" w:pos="958"/>
        </w:tabs>
        <w:spacing w:before="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документы, подтверждающие п</w:t>
      </w:r>
      <w:r w:rsidR="000B0369">
        <w:rPr>
          <w:rFonts w:ascii="Arial" w:hAnsi="Arial" w:cs="Arial"/>
          <w:sz w:val="24"/>
          <w:szCs w:val="24"/>
        </w:rPr>
        <w:t>роведение администрацией Тинского сельсовета</w:t>
      </w:r>
      <w:r w:rsidRPr="001029F9">
        <w:rPr>
          <w:rFonts w:ascii="Arial" w:hAnsi="Arial" w:cs="Arial"/>
          <w:sz w:val="24"/>
          <w:szCs w:val="24"/>
        </w:rPr>
        <w:t xml:space="preserve"> в рамках своей компетенции работы по взысканию задолженности по платежам в местный бюджет (копии уведомлений о погашении </w:t>
      </w:r>
      <w:r w:rsidRPr="001029F9">
        <w:rPr>
          <w:rFonts w:ascii="Arial" w:hAnsi="Arial" w:cs="Arial"/>
          <w:sz w:val="24"/>
          <w:szCs w:val="24"/>
        </w:rPr>
        <w:lastRenderedPageBreak/>
        <w:t>задолженности копии обращений в суд, копии обращений в службу судебных приставов, копии решений о дополнительном обеспечении исполнения обязательств</w:t>
      </w:r>
      <w:r w:rsidRPr="001029F9">
        <w:rPr>
          <w:rFonts w:ascii="Arial" w:hAnsi="Arial" w:cs="Arial"/>
          <w:sz w:val="24"/>
          <w:szCs w:val="24"/>
        </w:rPr>
        <w:tab/>
        <w:t>способами,</w:t>
      </w:r>
      <w:r w:rsidRPr="001029F9">
        <w:rPr>
          <w:rFonts w:ascii="Arial" w:hAnsi="Arial" w:cs="Arial"/>
          <w:sz w:val="24"/>
          <w:szCs w:val="24"/>
        </w:rPr>
        <w:tab/>
        <w:t>предусмотренными</w:t>
      </w:r>
      <w:r w:rsidRPr="001029F9">
        <w:rPr>
          <w:rFonts w:ascii="Arial" w:hAnsi="Arial" w:cs="Arial"/>
          <w:sz w:val="24"/>
          <w:szCs w:val="24"/>
        </w:rPr>
        <w:tab/>
        <w:t>гражданским</w:t>
      </w:r>
    </w:p>
    <w:p w:rsidR="005164EB" w:rsidRPr="001029F9" w:rsidRDefault="000B0369" w:rsidP="005164EB">
      <w:pPr>
        <w:pStyle w:val="20"/>
        <w:shd w:val="clear" w:color="auto" w:fill="auto"/>
        <w:spacing w:after="277" w:line="24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законодательством)</w:t>
      </w:r>
      <w:r w:rsidR="005164EB" w:rsidRPr="001029F9">
        <w:rPr>
          <w:rFonts w:ascii="Arial" w:hAnsi="Arial" w:cs="Arial"/>
          <w:sz w:val="24"/>
          <w:szCs w:val="24"/>
        </w:rPr>
        <w:t>.</w:t>
      </w:r>
    </w:p>
    <w:p w:rsidR="005164EB" w:rsidRPr="001029F9" w:rsidRDefault="005164EB" w:rsidP="000B0369">
      <w:pPr>
        <w:pStyle w:val="22"/>
        <w:numPr>
          <w:ilvl w:val="0"/>
          <w:numId w:val="6"/>
        </w:numPr>
        <w:shd w:val="clear" w:color="auto" w:fill="auto"/>
        <w:tabs>
          <w:tab w:val="left" w:pos="1009"/>
        </w:tabs>
        <w:spacing w:after="177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Положение о комиссии по поступлению и выбытию активов</w:t>
      </w:r>
    </w:p>
    <w:p w:rsidR="005164EB" w:rsidRPr="001029F9" w:rsidRDefault="005164EB" w:rsidP="005164EB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Комиссия</w:t>
      </w:r>
      <w:r w:rsidR="000B0369">
        <w:rPr>
          <w:rFonts w:ascii="Arial" w:hAnsi="Arial" w:cs="Arial"/>
          <w:sz w:val="24"/>
          <w:szCs w:val="24"/>
        </w:rPr>
        <w:t xml:space="preserve"> администрации Тинского сельсовета</w:t>
      </w:r>
      <w:r w:rsidRPr="001029F9">
        <w:rPr>
          <w:rFonts w:ascii="Arial" w:hAnsi="Arial" w:cs="Arial"/>
          <w:sz w:val="24"/>
          <w:szCs w:val="24"/>
        </w:rPr>
        <w:t xml:space="preserve"> по поступлению и выбытию активов (далее - комиссия) является постоянно действующим коллегиальным органом, образованным с целью принятия решений о признании безнадежной к взысканию задолженности по платежам в местный бюджет.</w:t>
      </w:r>
    </w:p>
    <w:p w:rsidR="005164EB" w:rsidRPr="001029F9" w:rsidRDefault="005164EB" w:rsidP="005164EB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5164EB" w:rsidRPr="001029F9" w:rsidRDefault="005164EB" w:rsidP="005164EB">
      <w:pPr>
        <w:pStyle w:val="20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Style w:val="21"/>
          <w:rFonts w:ascii="Arial" w:eastAsia="Lucida Sans Unicode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Комиссия состоит из 5 членов, председателя комиссии, заместителя председателя комиссии и секретаря комиссии.</w:t>
      </w:r>
    </w:p>
    <w:p w:rsidR="005164EB" w:rsidRPr="001029F9" w:rsidRDefault="005164EB" w:rsidP="005164EB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Заседание комиссии проводится председателем комиссии, а в его отсутствие - заместителем председателя комиссии и оформляется протоколом, который подписывается всеми присутствующими на заседании.</w:t>
      </w:r>
    </w:p>
    <w:p w:rsidR="005164EB" w:rsidRPr="001029F9" w:rsidRDefault="005164EB" w:rsidP="005164EB">
      <w:pPr>
        <w:pStyle w:val="22"/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5164EB" w:rsidRPr="001029F9" w:rsidRDefault="005164EB" w:rsidP="005164EB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Организационное и информационное обеспечение деятельности комиссии осуществляется секретарем комиссии.</w:t>
      </w:r>
    </w:p>
    <w:p w:rsidR="005164EB" w:rsidRDefault="005164EB" w:rsidP="00062216">
      <w:pPr>
        <w:pStyle w:val="22"/>
        <w:shd w:val="clear" w:color="auto" w:fill="auto"/>
        <w:spacing w:after="530" w:line="240" w:lineRule="auto"/>
        <w:ind w:left="20" w:righ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В случае отсутствия секретаря комиссии его обязанности исполняет лицо, назначенное председателем комиссии, а в его отсутствие - заместителем председателя комиссии, из числа членов комиссии.</w:t>
      </w:r>
      <w:r w:rsidR="00650627">
        <w:rPr>
          <w:rFonts w:ascii="Arial" w:hAnsi="Arial" w:cs="Arial"/>
          <w:sz w:val="24"/>
          <w:szCs w:val="24"/>
        </w:rPr>
        <w:br/>
      </w:r>
      <w:r w:rsidR="00650627">
        <w:rPr>
          <w:rFonts w:ascii="Arial" w:hAnsi="Arial" w:cs="Arial"/>
        </w:rPr>
        <w:t xml:space="preserve">       </w:t>
      </w:r>
      <w:r w:rsidR="00650627" w:rsidRPr="00650627">
        <w:rPr>
          <w:rFonts w:ascii="Arial" w:hAnsi="Arial" w:cs="Arial"/>
          <w:sz w:val="16"/>
          <w:szCs w:val="16"/>
        </w:rPr>
        <w:t>2.6.</w:t>
      </w:r>
      <w:r w:rsidR="00650627">
        <w:rPr>
          <w:rFonts w:ascii="Arial" w:hAnsi="Arial" w:cs="Arial"/>
          <w:sz w:val="16"/>
          <w:szCs w:val="16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- ее заседании.</w:t>
      </w:r>
      <w:r w:rsidR="00A81D40">
        <w:rPr>
          <w:rFonts w:ascii="Arial" w:hAnsi="Arial" w:cs="Arial"/>
          <w:sz w:val="24"/>
          <w:szCs w:val="24"/>
        </w:rPr>
        <w:br/>
      </w:r>
      <w:r w:rsidRPr="001029F9">
        <w:rPr>
          <w:rFonts w:ascii="Arial" w:hAnsi="Arial" w:cs="Arial"/>
          <w:sz w:val="24"/>
          <w:szCs w:val="24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  <w:r w:rsidR="00A81D40">
        <w:rPr>
          <w:rFonts w:ascii="Arial" w:hAnsi="Arial" w:cs="Arial"/>
          <w:sz w:val="24"/>
          <w:szCs w:val="24"/>
        </w:rPr>
        <w:br/>
      </w:r>
      <w:r w:rsidR="00A81D40">
        <w:rPr>
          <w:rFonts w:ascii="Arial" w:hAnsi="Arial" w:cs="Arial"/>
          <w:sz w:val="16"/>
          <w:szCs w:val="16"/>
        </w:rPr>
        <w:t xml:space="preserve">      </w:t>
      </w:r>
      <w:r w:rsidR="00A81D40" w:rsidRPr="00A81D40">
        <w:rPr>
          <w:rFonts w:ascii="Arial" w:hAnsi="Arial" w:cs="Arial"/>
          <w:sz w:val="16"/>
          <w:szCs w:val="16"/>
        </w:rPr>
        <w:t>2.7</w:t>
      </w:r>
      <w:r w:rsidRPr="001029F9">
        <w:rPr>
          <w:rFonts w:ascii="Arial" w:hAnsi="Arial" w:cs="Arial"/>
          <w:sz w:val="24"/>
          <w:szCs w:val="24"/>
        </w:rPr>
        <w:t xml:space="preserve"> 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  <w:r w:rsidR="00A81D40">
        <w:rPr>
          <w:rFonts w:ascii="Arial" w:hAnsi="Arial" w:cs="Arial"/>
          <w:sz w:val="24"/>
          <w:szCs w:val="24"/>
        </w:rPr>
        <w:br/>
        <w:t xml:space="preserve">    </w:t>
      </w:r>
      <w:r w:rsidR="00A81D40">
        <w:rPr>
          <w:rFonts w:ascii="Arial" w:hAnsi="Arial" w:cs="Arial"/>
          <w:sz w:val="16"/>
          <w:szCs w:val="16"/>
        </w:rPr>
        <w:t>2.8</w:t>
      </w:r>
      <w:r w:rsidRPr="001029F9">
        <w:rPr>
          <w:rFonts w:ascii="Arial" w:hAnsi="Arial" w:cs="Arial"/>
          <w:sz w:val="24"/>
          <w:szCs w:val="24"/>
        </w:rPr>
        <w:t xml:space="preserve"> Председатель комиссии в течение </w:t>
      </w:r>
      <w:r w:rsidRPr="001029F9">
        <w:rPr>
          <w:rStyle w:val="a5"/>
          <w:rFonts w:ascii="Arial" w:eastAsia="Lucida Sans Unicode" w:hAnsi="Arial" w:cs="Arial"/>
          <w:sz w:val="24"/>
          <w:szCs w:val="24"/>
        </w:rPr>
        <w:t xml:space="preserve">3 </w:t>
      </w:r>
      <w:r w:rsidRPr="00062216">
        <w:rPr>
          <w:rStyle w:val="a5"/>
          <w:rFonts w:ascii="Arial" w:eastAsia="Lucida Sans Unicode" w:hAnsi="Arial" w:cs="Arial"/>
          <w:i w:val="0"/>
          <w:sz w:val="24"/>
          <w:szCs w:val="24"/>
        </w:rPr>
        <w:t>рабочих дней</w:t>
      </w:r>
      <w:r w:rsidRPr="001029F9">
        <w:rPr>
          <w:rFonts w:ascii="Arial" w:hAnsi="Arial" w:cs="Arial"/>
          <w:sz w:val="24"/>
          <w:szCs w:val="24"/>
        </w:rPr>
        <w:t xml:space="preserve"> со дня поступления ему документов от инициатора списания задолженности назначает дату проведения заседания комиссии с учетом установленного пунктом 2.10 настоящего Порядка срока принятия решения.</w:t>
      </w:r>
      <w:r w:rsidR="00062216">
        <w:rPr>
          <w:rFonts w:ascii="Arial" w:hAnsi="Arial" w:cs="Arial"/>
          <w:sz w:val="24"/>
          <w:szCs w:val="24"/>
        </w:rPr>
        <w:br/>
        <w:t xml:space="preserve">    </w:t>
      </w:r>
      <w:r w:rsidR="00062216">
        <w:rPr>
          <w:rFonts w:ascii="Arial" w:hAnsi="Arial" w:cs="Arial"/>
          <w:sz w:val="16"/>
          <w:szCs w:val="16"/>
        </w:rPr>
        <w:t xml:space="preserve">2.9 </w:t>
      </w:r>
      <w:r w:rsidRPr="001029F9">
        <w:rPr>
          <w:rFonts w:ascii="Arial" w:hAnsi="Arial" w:cs="Arial"/>
          <w:sz w:val="24"/>
          <w:szCs w:val="24"/>
        </w:rPr>
        <w:t xml:space="preserve">Секретарь комиссии не позднее чем за </w:t>
      </w:r>
      <w:r w:rsidRPr="001029F9">
        <w:rPr>
          <w:rStyle w:val="a5"/>
          <w:rFonts w:ascii="Arial" w:eastAsia="Lucida Sans Unicode" w:hAnsi="Arial" w:cs="Arial"/>
          <w:sz w:val="24"/>
          <w:szCs w:val="24"/>
        </w:rPr>
        <w:t xml:space="preserve">5 </w:t>
      </w:r>
      <w:r w:rsidRPr="00062216">
        <w:rPr>
          <w:rStyle w:val="a5"/>
          <w:rFonts w:ascii="Arial" w:eastAsia="Lucida Sans Unicode" w:hAnsi="Arial" w:cs="Arial"/>
          <w:i w:val="0"/>
          <w:sz w:val="24"/>
          <w:szCs w:val="24"/>
        </w:rPr>
        <w:t>рабочих дней</w:t>
      </w:r>
      <w:r w:rsidRPr="001029F9">
        <w:rPr>
          <w:rFonts w:ascii="Arial" w:hAnsi="Arial" w:cs="Arial"/>
          <w:sz w:val="24"/>
          <w:szCs w:val="24"/>
        </w:rPr>
        <w:t xml:space="preserve"> до дня проведения заседания комиссии уведомляет членов комиссии о дате проведения заседания.</w:t>
      </w:r>
      <w:r w:rsidR="00062216">
        <w:rPr>
          <w:rFonts w:ascii="Arial" w:hAnsi="Arial" w:cs="Arial"/>
          <w:sz w:val="24"/>
          <w:szCs w:val="24"/>
        </w:rPr>
        <w:br/>
        <w:t xml:space="preserve">    </w:t>
      </w:r>
      <w:r w:rsidR="00062216" w:rsidRPr="00062216">
        <w:rPr>
          <w:rFonts w:ascii="Arial" w:hAnsi="Arial" w:cs="Arial"/>
          <w:sz w:val="16"/>
          <w:szCs w:val="16"/>
        </w:rPr>
        <w:t>2.10</w:t>
      </w:r>
      <w:r w:rsidRPr="001029F9">
        <w:rPr>
          <w:rFonts w:ascii="Arial" w:hAnsi="Arial" w:cs="Arial"/>
          <w:sz w:val="24"/>
          <w:szCs w:val="24"/>
        </w:rPr>
        <w:t xml:space="preserve"> Комиссия в течение </w:t>
      </w:r>
      <w:r w:rsidRPr="001029F9">
        <w:rPr>
          <w:rStyle w:val="a5"/>
          <w:rFonts w:ascii="Arial" w:eastAsia="Lucida Sans Unicode" w:hAnsi="Arial" w:cs="Arial"/>
          <w:sz w:val="24"/>
          <w:szCs w:val="24"/>
        </w:rPr>
        <w:t xml:space="preserve">20 </w:t>
      </w:r>
      <w:r w:rsidRPr="00062216">
        <w:rPr>
          <w:rStyle w:val="a5"/>
          <w:rFonts w:ascii="Arial" w:eastAsia="Lucida Sans Unicode" w:hAnsi="Arial" w:cs="Arial"/>
          <w:i w:val="0"/>
          <w:sz w:val="24"/>
          <w:szCs w:val="24"/>
        </w:rPr>
        <w:t>рабочих дней</w:t>
      </w:r>
      <w:r w:rsidRPr="001029F9">
        <w:rPr>
          <w:rFonts w:ascii="Arial" w:hAnsi="Arial" w:cs="Arial"/>
          <w:sz w:val="24"/>
          <w:szCs w:val="24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  <w:r w:rsidR="00062216">
        <w:rPr>
          <w:rFonts w:ascii="Arial" w:hAnsi="Arial" w:cs="Arial"/>
          <w:sz w:val="24"/>
          <w:szCs w:val="24"/>
        </w:rPr>
        <w:br/>
      </w:r>
    </w:p>
    <w:p w:rsidR="005164EB" w:rsidRPr="001029F9" w:rsidRDefault="005164EB" w:rsidP="005164EB">
      <w:pPr>
        <w:pStyle w:val="22"/>
        <w:numPr>
          <w:ilvl w:val="0"/>
          <w:numId w:val="8"/>
        </w:numPr>
        <w:shd w:val="clear" w:color="auto" w:fill="auto"/>
        <w:tabs>
          <w:tab w:val="left" w:pos="922"/>
        </w:tabs>
        <w:spacing w:line="240" w:lineRule="auto"/>
        <w:ind w:left="20" w:right="18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lastRenderedPageBreak/>
        <w:t>о невозможности признания безнадежной к взысканию задолженности.</w:t>
      </w:r>
    </w:p>
    <w:p w:rsidR="005164EB" w:rsidRPr="001029F9" w:rsidRDefault="005164EB" w:rsidP="005164EB">
      <w:pPr>
        <w:pStyle w:val="22"/>
        <w:numPr>
          <w:ilvl w:val="0"/>
          <w:numId w:val="8"/>
        </w:numPr>
        <w:shd w:val="clear" w:color="auto" w:fill="auto"/>
        <w:tabs>
          <w:tab w:val="left" w:pos="922"/>
        </w:tabs>
        <w:spacing w:line="240" w:lineRule="auto"/>
        <w:ind w:left="2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о признании безнадежной к взысканию задолженности.</w:t>
      </w:r>
    </w:p>
    <w:p w:rsidR="005164EB" w:rsidRPr="001029F9" w:rsidRDefault="005164EB" w:rsidP="005164EB">
      <w:pPr>
        <w:pStyle w:val="22"/>
        <w:numPr>
          <w:ilvl w:val="1"/>
          <w:numId w:val="8"/>
        </w:numPr>
        <w:shd w:val="clear" w:color="auto" w:fill="auto"/>
        <w:tabs>
          <w:tab w:val="left" w:pos="922"/>
        </w:tabs>
        <w:spacing w:line="240" w:lineRule="auto"/>
        <w:ind w:left="20" w:right="18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Решение о невозможности признания безнадежной к взысканию задолженности принимается комиссией в случае:</w:t>
      </w:r>
    </w:p>
    <w:p w:rsidR="005164EB" w:rsidRPr="001029F9" w:rsidRDefault="005164EB" w:rsidP="005164EB">
      <w:pPr>
        <w:pStyle w:val="2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right="18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5164EB" w:rsidRPr="001029F9" w:rsidRDefault="005164EB" w:rsidP="005164EB">
      <w:pPr>
        <w:pStyle w:val="2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right="30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задолженности;</w:t>
      </w:r>
    </w:p>
    <w:p w:rsidR="005164EB" w:rsidRPr="001029F9" w:rsidRDefault="005164EB" w:rsidP="005164EB">
      <w:pPr>
        <w:pStyle w:val="22"/>
        <w:numPr>
          <w:ilvl w:val="0"/>
          <w:numId w:val="9"/>
        </w:numPr>
        <w:shd w:val="clear" w:color="auto" w:fill="auto"/>
        <w:tabs>
          <w:tab w:val="left" w:pos="922"/>
        </w:tabs>
        <w:spacing w:line="240" w:lineRule="auto"/>
        <w:ind w:left="20" w:right="18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недостаточности принятых мер по обеспечению взыскания задолженности по платежам в местный бюджет.</w:t>
      </w:r>
    </w:p>
    <w:p w:rsidR="005164EB" w:rsidRPr="001029F9" w:rsidRDefault="005164EB" w:rsidP="005164EB">
      <w:pPr>
        <w:pStyle w:val="22"/>
        <w:numPr>
          <w:ilvl w:val="1"/>
          <w:numId w:val="8"/>
        </w:numPr>
        <w:shd w:val="clear" w:color="auto" w:fill="auto"/>
        <w:spacing w:line="240" w:lineRule="auto"/>
        <w:ind w:left="20" w:right="30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</w:p>
    <w:p w:rsidR="005164EB" w:rsidRPr="001029F9" w:rsidRDefault="005164EB" w:rsidP="005164EB">
      <w:pPr>
        <w:pStyle w:val="22"/>
        <w:numPr>
          <w:ilvl w:val="1"/>
          <w:numId w:val="8"/>
        </w:numPr>
        <w:shd w:val="clear" w:color="auto" w:fill="auto"/>
        <w:tabs>
          <w:tab w:val="left" w:pos="922"/>
        </w:tabs>
        <w:spacing w:line="240" w:lineRule="auto"/>
        <w:ind w:left="20" w:right="18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22"/>
        </w:tabs>
        <w:spacing w:line="240" w:lineRule="auto"/>
        <w:ind w:left="20" w:right="180" w:firstLine="36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полное наименование организации (фамилия, имя, отчество физического лица);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идентификационный номер налогоплательщика, основной</w:t>
      </w:r>
    </w:p>
    <w:p w:rsidR="005164EB" w:rsidRPr="001029F9" w:rsidRDefault="005164EB" w:rsidP="003342B2">
      <w:pPr>
        <w:pStyle w:val="22"/>
        <w:shd w:val="clear" w:color="auto" w:fill="auto"/>
        <w:tabs>
          <w:tab w:val="right" w:pos="6591"/>
        </w:tabs>
        <w:spacing w:line="240" w:lineRule="auto"/>
        <w:ind w:left="20" w:right="2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государственный регистрационный номер, код причины постановки на учет налогоплательщика организации (идентификационный</w:t>
      </w:r>
      <w:r w:rsidRPr="001029F9">
        <w:rPr>
          <w:rFonts w:ascii="Arial" w:hAnsi="Arial" w:cs="Arial"/>
          <w:sz w:val="24"/>
          <w:szCs w:val="24"/>
        </w:rPr>
        <w:tab/>
      </w:r>
      <w:r w:rsidR="003342B2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номер</w:t>
      </w:r>
      <w:r w:rsidR="003342B2">
        <w:rPr>
          <w:rFonts w:ascii="Arial" w:hAnsi="Arial" w:cs="Arial"/>
          <w:sz w:val="24"/>
          <w:szCs w:val="24"/>
        </w:rPr>
        <w:t xml:space="preserve"> </w:t>
      </w:r>
      <w:r w:rsidRPr="001029F9">
        <w:rPr>
          <w:rFonts w:ascii="Arial" w:hAnsi="Arial" w:cs="Arial"/>
          <w:sz w:val="24"/>
          <w:szCs w:val="24"/>
        </w:rPr>
        <w:t>налогоплательщика физического лица);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сведения о платеже, по которому возникла задолженность;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сумма задолженности;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сумма задолженности по пеням и штрафам по соответствующим платежам в местный бюджет; 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дата принятия решения о признании безнадежной к взысканию задолженности;</w:t>
      </w:r>
    </w:p>
    <w:p w:rsidR="005164EB" w:rsidRPr="001029F9" w:rsidRDefault="005164EB" w:rsidP="005164EB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подписи членов комиссии.</w:t>
      </w:r>
    </w:p>
    <w:p w:rsidR="005164EB" w:rsidRPr="001029F9" w:rsidRDefault="005164EB" w:rsidP="005164EB">
      <w:pPr>
        <w:pStyle w:val="22"/>
        <w:numPr>
          <w:ilvl w:val="1"/>
          <w:numId w:val="8"/>
        </w:numPr>
        <w:shd w:val="clear" w:color="auto" w:fill="auto"/>
        <w:tabs>
          <w:tab w:val="left" w:pos="973"/>
        </w:tabs>
        <w:spacing w:after="277"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</w:t>
      </w:r>
      <w:r w:rsidR="00251B74">
        <w:rPr>
          <w:rFonts w:ascii="Arial" w:hAnsi="Arial" w:cs="Arial"/>
          <w:sz w:val="24"/>
          <w:szCs w:val="24"/>
        </w:rPr>
        <w:t xml:space="preserve"> главой администрации муниципального образования Тинской сельсовет.</w:t>
      </w:r>
    </w:p>
    <w:p w:rsidR="005164EB" w:rsidRPr="001029F9" w:rsidRDefault="00251B74" w:rsidP="00251B74">
      <w:pPr>
        <w:pStyle w:val="22"/>
        <w:numPr>
          <w:ilvl w:val="0"/>
          <w:numId w:val="6"/>
        </w:numPr>
        <w:shd w:val="clear" w:color="auto" w:fill="auto"/>
        <w:tabs>
          <w:tab w:val="left" w:pos="2377"/>
        </w:tabs>
        <w:spacing w:after="177" w:line="240" w:lineRule="auto"/>
        <w:ind w:left="20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164EB" w:rsidRPr="001029F9">
        <w:rPr>
          <w:rFonts w:ascii="Arial" w:hAnsi="Arial" w:cs="Arial"/>
          <w:sz w:val="24"/>
          <w:szCs w:val="24"/>
        </w:rPr>
        <w:t>Заключительные положения</w:t>
      </w:r>
    </w:p>
    <w:p w:rsidR="005164EB" w:rsidRPr="001029F9" w:rsidRDefault="005164EB" w:rsidP="005164EB">
      <w:pPr>
        <w:pStyle w:val="22"/>
        <w:numPr>
          <w:ilvl w:val="0"/>
          <w:numId w:val="11"/>
        </w:numPr>
        <w:shd w:val="clear" w:color="auto" w:fill="auto"/>
        <w:spacing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 xml:space="preserve"> После утверждения акта о признании безнадежной к взысканию задолженности</w:t>
      </w:r>
      <w:r w:rsidR="00843813">
        <w:rPr>
          <w:rFonts w:ascii="Arial" w:hAnsi="Arial" w:cs="Arial"/>
          <w:sz w:val="24"/>
          <w:szCs w:val="24"/>
        </w:rPr>
        <w:t xml:space="preserve"> администрация Тинского сельсовета</w:t>
      </w:r>
      <w:r w:rsidRPr="001029F9">
        <w:rPr>
          <w:rFonts w:ascii="Arial" w:hAnsi="Arial" w:cs="Arial"/>
          <w:sz w:val="24"/>
          <w:szCs w:val="24"/>
        </w:rPr>
        <w:t xml:space="preserve"> вносит соответствующие изменения в отчетность об учитываемых суммах задолженности по уплате платежей в местный бюджет согласно принятому комиссией решению о признании безнадежной к взысканию задолженности.</w:t>
      </w:r>
    </w:p>
    <w:p w:rsidR="005164EB" w:rsidRDefault="005164EB" w:rsidP="005164EB">
      <w:pPr>
        <w:pStyle w:val="22"/>
        <w:numPr>
          <w:ilvl w:val="0"/>
          <w:numId w:val="11"/>
        </w:numPr>
        <w:shd w:val="clear" w:color="auto" w:fill="auto"/>
        <w:tabs>
          <w:tab w:val="left" w:pos="973"/>
        </w:tabs>
        <w:spacing w:line="240" w:lineRule="auto"/>
        <w:ind w:left="20" w:right="20" w:firstLine="380"/>
        <w:rPr>
          <w:rFonts w:ascii="Arial" w:hAnsi="Arial" w:cs="Arial"/>
          <w:sz w:val="24"/>
          <w:szCs w:val="24"/>
        </w:rPr>
      </w:pPr>
      <w:r w:rsidRPr="001029F9">
        <w:rPr>
          <w:rFonts w:ascii="Arial" w:hAnsi="Arial" w:cs="Arial"/>
          <w:sz w:val="24"/>
          <w:szCs w:val="24"/>
        </w:rPr>
        <w:t>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830984" w:rsidRDefault="00830984" w:rsidP="00830984">
      <w:pPr>
        <w:pStyle w:val="22"/>
        <w:shd w:val="clear" w:color="auto" w:fill="auto"/>
        <w:tabs>
          <w:tab w:val="left" w:pos="97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830984" w:rsidRDefault="00830984" w:rsidP="00830984">
      <w:pPr>
        <w:pStyle w:val="22"/>
        <w:shd w:val="clear" w:color="auto" w:fill="auto"/>
        <w:tabs>
          <w:tab w:val="left" w:pos="97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830984" w:rsidRPr="001029F9" w:rsidRDefault="00830984" w:rsidP="00830984">
      <w:pPr>
        <w:pStyle w:val="22"/>
        <w:shd w:val="clear" w:color="auto" w:fill="auto"/>
        <w:tabs>
          <w:tab w:val="left" w:pos="973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</w:p>
    <w:p w:rsidR="00830984" w:rsidRDefault="00830984" w:rsidP="00830984">
      <w:pPr>
        <w:pStyle w:val="1"/>
        <w:shd w:val="clear" w:color="auto" w:fill="auto"/>
        <w:tabs>
          <w:tab w:val="center" w:pos="4551"/>
          <w:tab w:val="right" w:pos="5732"/>
          <w:tab w:val="right" w:pos="6164"/>
        </w:tabs>
        <w:spacing w:after="585" w:line="240" w:lineRule="auto"/>
        <w:ind w:left="3860" w:right="20" w:firstLine="13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  <w:r w:rsidRPr="00113448">
        <w:rPr>
          <w:rFonts w:ascii="Arial" w:hAnsi="Arial" w:cs="Arial"/>
          <w:sz w:val="24"/>
          <w:szCs w:val="24"/>
        </w:rPr>
        <w:t xml:space="preserve"> </w:t>
      </w:r>
      <w:r w:rsidRPr="00113448">
        <w:rPr>
          <w:rFonts w:ascii="Arial" w:hAnsi="Arial" w:cs="Arial"/>
          <w:sz w:val="24"/>
          <w:szCs w:val="24"/>
        </w:rPr>
        <w:br/>
        <w:t>к Постановлению администрации</w:t>
      </w:r>
      <w:r>
        <w:rPr>
          <w:rFonts w:ascii="Arial" w:hAnsi="Arial" w:cs="Arial"/>
          <w:sz w:val="24"/>
          <w:szCs w:val="24"/>
        </w:rPr>
        <w:br/>
      </w:r>
      <w:r w:rsidRPr="00113448">
        <w:rPr>
          <w:rFonts w:ascii="Arial" w:hAnsi="Arial" w:cs="Arial"/>
          <w:sz w:val="24"/>
          <w:szCs w:val="24"/>
        </w:rPr>
        <w:t xml:space="preserve"> Тинского сельсовета</w:t>
      </w:r>
      <w:r w:rsidRPr="00113448">
        <w:rPr>
          <w:rFonts w:ascii="Arial" w:hAnsi="Arial" w:cs="Arial"/>
          <w:sz w:val="24"/>
          <w:szCs w:val="24"/>
        </w:rPr>
        <w:br/>
        <w:t xml:space="preserve">от 29.11.2016 № 36 </w:t>
      </w:r>
      <w:r w:rsidR="009E71C5">
        <w:rPr>
          <w:rFonts w:ascii="Arial" w:hAnsi="Arial" w:cs="Arial"/>
          <w:sz w:val="24"/>
          <w:szCs w:val="24"/>
        </w:rPr>
        <w:br/>
      </w:r>
    </w:p>
    <w:p w:rsidR="00E50F54" w:rsidRPr="001029F9" w:rsidRDefault="009E71C5" w:rsidP="00E50F54">
      <w:pPr>
        <w:pStyle w:val="22"/>
        <w:shd w:val="clear" w:color="auto" w:fill="auto"/>
        <w:spacing w:line="240" w:lineRule="auto"/>
        <w:ind w:left="380"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7460DB">
        <w:rPr>
          <w:rFonts w:ascii="Arial" w:hAnsi="Arial" w:cs="Arial"/>
          <w:sz w:val="24"/>
          <w:szCs w:val="24"/>
        </w:rPr>
        <w:t xml:space="preserve">остав комиссии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Pr="007460DB">
        <w:rPr>
          <w:rFonts w:ascii="Arial" w:hAnsi="Arial" w:cs="Arial"/>
          <w:sz w:val="24"/>
          <w:szCs w:val="24"/>
        </w:rPr>
        <w:t>по поступлению и выбытию активов</w:t>
      </w:r>
      <w:r w:rsidR="00E50F54">
        <w:rPr>
          <w:rFonts w:ascii="Arial" w:hAnsi="Arial" w:cs="Arial"/>
          <w:sz w:val="24"/>
          <w:szCs w:val="24"/>
        </w:rPr>
        <w:t xml:space="preserve"> в бюджет</w:t>
      </w:r>
      <w:r w:rsidR="00563E3C">
        <w:rPr>
          <w:rFonts w:ascii="Arial" w:hAnsi="Arial" w:cs="Arial"/>
          <w:sz w:val="24"/>
          <w:szCs w:val="24"/>
        </w:rPr>
        <w:br/>
      </w:r>
      <w:r w:rsidR="00E50F54">
        <w:rPr>
          <w:rFonts w:ascii="Arial" w:hAnsi="Arial" w:cs="Arial"/>
          <w:sz w:val="24"/>
          <w:szCs w:val="24"/>
        </w:rPr>
        <w:t xml:space="preserve"> муниципального образования Тинской сельсовет</w:t>
      </w:r>
    </w:p>
    <w:p w:rsidR="00563E3C" w:rsidRDefault="009E71C5" w:rsidP="009E71C5">
      <w:pPr>
        <w:pStyle w:val="1"/>
        <w:shd w:val="clear" w:color="auto" w:fill="auto"/>
        <w:tabs>
          <w:tab w:val="left" w:pos="927"/>
        </w:tabs>
        <w:spacing w:after="230" w:line="240" w:lineRule="auto"/>
        <w:ind w:left="400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tbl>
      <w:tblPr>
        <w:tblStyle w:val="a6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5"/>
        <w:gridCol w:w="2971"/>
        <w:gridCol w:w="2934"/>
      </w:tblGrid>
      <w:tr w:rsidR="00563E3C" w:rsidTr="004975C2">
        <w:tc>
          <w:tcPr>
            <w:tcW w:w="3096" w:type="dxa"/>
          </w:tcPr>
          <w:p w:rsidR="00563E3C" w:rsidRDefault="00563E3C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комиссии </w:t>
            </w:r>
          </w:p>
        </w:tc>
        <w:tc>
          <w:tcPr>
            <w:tcW w:w="3097" w:type="dxa"/>
          </w:tcPr>
          <w:p w:rsidR="00563E3C" w:rsidRPr="00A51856" w:rsidRDefault="00563E3C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0"/>
                <w:szCs w:val="20"/>
              </w:rPr>
            </w:pPr>
            <w:r w:rsidRPr="00A51856">
              <w:rPr>
                <w:rFonts w:ascii="Arial" w:hAnsi="Arial" w:cs="Arial"/>
                <w:sz w:val="20"/>
                <w:szCs w:val="20"/>
              </w:rPr>
              <w:t>Глава администрации Тинского сельсовета</w:t>
            </w:r>
          </w:p>
        </w:tc>
        <w:tc>
          <w:tcPr>
            <w:tcW w:w="3097" w:type="dxa"/>
          </w:tcPr>
          <w:p w:rsidR="00563E3C" w:rsidRDefault="00FF1718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А. </w:t>
            </w:r>
            <w:r w:rsidR="00563E3C">
              <w:rPr>
                <w:rFonts w:ascii="Arial" w:hAnsi="Arial" w:cs="Arial"/>
                <w:sz w:val="24"/>
                <w:szCs w:val="24"/>
              </w:rPr>
              <w:t>В. Бридов</w:t>
            </w:r>
          </w:p>
        </w:tc>
      </w:tr>
      <w:tr w:rsidR="00563E3C" w:rsidTr="004975C2">
        <w:tc>
          <w:tcPr>
            <w:tcW w:w="3096" w:type="dxa"/>
          </w:tcPr>
          <w:p w:rsidR="00563E3C" w:rsidRDefault="00FF1718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097" w:type="dxa"/>
          </w:tcPr>
          <w:p w:rsidR="00563E3C" w:rsidRPr="00C14D51" w:rsidRDefault="00172E59" w:rsidP="00A51856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4D51">
              <w:rPr>
                <w:rFonts w:ascii="Arial" w:hAnsi="Arial" w:cs="Arial"/>
                <w:sz w:val="20"/>
                <w:szCs w:val="20"/>
                <w:lang w:val="ru-RU"/>
              </w:rPr>
              <w:t>Председатель</w:t>
            </w:r>
            <w:r w:rsidR="004975C2" w:rsidRPr="00C14D51">
              <w:rPr>
                <w:rFonts w:ascii="Arial" w:hAnsi="Arial" w:cs="Arial"/>
                <w:sz w:val="20"/>
                <w:szCs w:val="20"/>
                <w:lang w:val="ru-RU"/>
              </w:rPr>
              <w:t xml:space="preserve"> комиссии</w:t>
            </w:r>
            <w:r w:rsidRPr="00C14D5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A51856" w:rsidRPr="00C14D51">
              <w:rPr>
                <w:rFonts w:ascii="Arial" w:hAnsi="Arial" w:cs="Arial"/>
                <w:sz w:val="20"/>
                <w:szCs w:val="20"/>
                <w:lang w:val="ru-RU"/>
              </w:rPr>
              <w:t>по экономической политике, бюджету, финансам и собственности</w:t>
            </w:r>
            <w:r w:rsidRPr="00C14D5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7" w:type="dxa"/>
          </w:tcPr>
          <w:p w:rsidR="00563E3C" w:rsidRDefault="00FF1718" w:rsidP="00FF1718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 Йовенко</w:t>
            </w:r>
          </w:p>
        </w:tc>
      </w:tr>
      <w:tr w:rsidR="00563E3C" w:rsidTr="004975C2">
        <w:tc>
          <w:tcPr>
            <w:tcW w:w="3096" w:type="dxa"/>
          </w:tcPr>
          <w:p w:rsidR="00563E3C" w:rsidRDefault="00FF1718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3097" w:type="dxa"/>
          </w:tcPr>
          <w:p w:rsidR="00563E3C" w:rsidRPr="00A51856" w:rsidRDefault="00FF1718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0"/>
                <w:szCs w:val="20"/>
              </w:rPr>
            </w:pPr>
            <w:r w:rsidRPr="00A51856">
              <w:rPr>
                <w:rFonts w:ascii="Arial" w:hAnsi="Arial" w:cs="Arial"/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3097" w:type="dxa"/>
          </w:tcPr>
          <w:p w:rsidR="00563E3C" w:rsidRDefault="00FF1718" w:rsidP="00FF1718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О.В. Выдрина</w:t>
            </w:r>
          </w:p>
        </w:tc>
      </w:tr>
      <w:tr w:rsidR="00563E3C" w:rsidTr="004975C2">
        <w:tc>
          <w:tcPr>
            <w:tcW w:w="3096" w:type="dxa"/>
          </w:tcPr>
          <w:p w:rsidR="00563E3C" w:rsidRDefault="00FF1718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3097" w:type="dxa"/>
          </w:tcPr>
          <w:p w:rsidR="00563E3C" w:rsidRPr="00A51856" w:rsidRDefault="00FF1718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0"/>
                <w:szCs w:val="20"/>
              </w:rPr>
            </w:pPr>
            <w:r w:rsidRPr="00A51856">
              <w:rPr>
                <w:rFonts w:ascii="Arial" w:hAnsi="Arial" w:cs="Arial"/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3097" w:type="dxa"/>
          </w:tcPr>
          <w:p w:rsidR="00563E3C" w:rsidRDefault="00FF1718" w:rsidP="00FF1718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Г.Е. Гусева</w:t>
            </w:r>
          </w:p>
        </w:tc>
      </w:tr>
      <w:tr w:rsidR="00563E3C" w:rsidTr="004975C2">
        <w:tc>
          <w:tcPr>
            <w:tcW w:w="3096" w:type="dxa"/>
          </w:tcPr>
          <w:p w:rsidR="00563E3C" w:rsidRDefault="00563E3C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</w:tcPr>
          <w:p w:rsidR="00563E3C" w:rsidRPr="00C14D51" w:rsidRDefault="00172E59" w:rsidP="009E71C5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14D51">
              <w:rPr>
                <w:rFonts w:ascii="Arial" w:hAnsi="Arial" w:cs="Arial"/>
                <w:sz w:val="20"/>
                <w:szCs w:val="20"/>
                <w:lang w:val="ru-RU"/>
              </w:rPr>
              <w:t>Заместитель председателя сельского Совета депутатов</w:t>
            </w:r>
          </w:p>
        </w:tc>
        <w:tc>
          <w:tcPr>
            <w:tcW w:w="3097" w:type="dxa"/>
          </w:tcPr>
          <w:p w:rsidR="00563E3C" w:rsidRDefault="00172E59" w:rsidP="00172E59">
            <w:pPr>
              <w:pStyle w:val="1"/>
              <w:shd w:val="clear" w:color="auto" w:fill="auto"/>
              <w:tabs>
                <w:tab w:val="left" w:pos="927"/>
              </w:tabs>
              <w:spacing w:after="230" w:line="240" w:lineRule="auto"/>
              <w:ind w:right="2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Т.М. Сафаров</w:t>
            </w:r>
          </w:p>
        </w:tc>
      </w:tr>
    </w:tbl>
    <w:p w:rsidR="00563E3C" w:rsidRPr="00113448" w:rsidRDefault="00563E3C" w:rsidP="009E71C5">
      <w:pPr>
        <w:pStyle w:val="1"/>
        <w:shd w:val="clear" w:color="auto" w:fill="auto"/>
        <w:tabs>
          <w:tab w:val="left" w:pos="927"/>
        </w:tabs>
        <w:spacing w:after="230" w:line="240" w:lineRule="auto"/>
        <w:ind w:left="400" w:right="20" w:firstLine="0"/>
        <w:rPr>
          <w:rFonts w:ascii="Arial" w:hAnsi="Arial" w:cs="Arial"/>
          <w:sz w:val="24"/>
          <w:szCs w:val="24"/>
        </w:rPr>
      </w:pPr>
    </w:p>
    <w:sectPr w:rsidR="00563E3C" w:rsidRPr="00113448" w:rsidSect="00C34201"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E6" w:rsidRDefault="006620E6" w:rsidP="007877E4">
      <w:r>
        <w:separator/>
      </w:r>
    </w:p>
  </w:endnote>
  <w:endnote w:type="continuationSeparator" w:id="1">
    <w:p w:rsidR="006620E6" w:rsidRDefault="006620E6" w:rsidP="0078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E6" w:rsidRDefault="006620E6"/>
  </w:footnote>
  <w:footnote w:type="continuationSeparator" w:id="1">
    <w:p w:rsidR="006620E6" w:rsidRDefault="006620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3215"/>
    <w:multiLevelType w:val="multilevel"/>
    <w:tmpl w:val="0FE40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757DD9"/>
    <w:multiLevelType w:val="multilevel"/>
    <w:tmpl w:val="9FD66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8326F"/>
    <w:multiLevelType w:val="multilevel"/>
    <w:tmpl w:val="0F581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47C07"/>
    <w:multiLevelType w:val="multilevel"/>
    <w:tmpl w:val="D3981F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070F7"/>
    <w:multiLevelType w:val="multilevel"/>
    <w:tmpl w:val="28CA1E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1B07CF"/>
    <w:multiLevelType w:val="multilevel"/>
    <w:tmpl w:val="62DE32C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B3450"/>
    <w:multiLevelType w:val="multilevel"/>
    <w:tmpl w:val="1E168E4C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E7B86"/>
    <w:multiLevelType w:val="multilevel"/>
    <w:tmpl w:val="C8D0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C6458"/>
    <w:multiLevelType w:val="multilevel"/>
    <w:tmpl w:val="C33ECB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11960"/>
    <w:multiLevelType w:val="multilevel"/>
    <w:tmpl w:val="39DAEDC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FD7583"/>
    <w:multiLevelType w:val="multilevel"/>
    <w:tmpl w:val="3A38D7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C0E95"/>
    <w:multiLevelType w:val="multilevel"/>
    <w:tmpl w:val="3E6AC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877E4"/>
    <w:rsid w:val="00062216"/>
    <w:rsid w:val="000B0369"/>
    <w:rsid w:val="00113448"/>
    <w:rsid w:val="00172E59"/>
    <w:rsid w:val="001924C7"/>
    <w:rsid w:val="00247234"/>
    <w:rsid w:val="00251B74"/>
    <w:rsid w:val="003342B2"/>
    <w:rsid w:val="00360B47"/>
    <w:rsid w:val="00463456"/>
    <w:rsid w:val="004975C2"/>
    <w:rsid w:val="005164EB"/>
    <w:rsid w:val="00563E3C"/>
    <w:rsid w:val="005B2901"/>
    <w:rsid w:val="006133B8"/>
    <w:rsid w:val="00650627"/>
    <w:rsid w:val="006620E6"/>
    <w:rsid w:val="006B7DC7"/>
    <w:rsid w:val="007877E4"/>
    <w:rsid w:val="00830984"/>
    <w:rsid w:val="00843813"/>
    <w:rsid w:val="00875F31"/>
    <w:rsid w:val="008D19CB"/>
    <w:rsid w:val="009E71C5"/>
    <w:rsid w:val="00A203C7"/>
    <w:rsid w:val="00A51856"/>
    <w:rsid w:val="00A81D40"/>
    <w:rsid w:val="00AA3435"/>
    <w:rsid w:val="00B03D2A"/>
    <w:rsid w:val="00C11285"/>
    <w:rsid w:val="00C14D51"/>
    <w:rsid w:val="00C34201"/>
    <w:rsid w:val="00CB4C95"/>
    <w:rsid w:val="00D3547C"/>
    <w:rsid w:val="00DF1315"/>
    <w:rsid w:val="00E22C9E"/>
    <w:rsid w:val="00E50F54"/>
    <w:rsid w:val="00E609A0"/>
    <w:rsid w:val="00E810CF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7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7E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77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bel9pt">
    <w:name w:val="Основной текст + Corbel;9 pt;Курсив"/>
    <w:basedOn w:val="a4"/>
    <w:rsid w:val="007877E4"/>
    <w:rPr>
      <w:rFonts w:ascii="Corbel" w:eastAsia="Corbel" w:hAnsi="Corbel" w:cs="Corbe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pt">
    <w:name w:val="Основной текст + 6 pt"/>
    <w:basedOn w:val="a4"/>
    <w:rsid w:val="007877E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77E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7877E4"/>
    <w:pPr>
      <w:shd w:val="clear" w:color="auto" w:fill="FFFFFF"/>
      <w:spacing w:after="540" w:line="216" w:lineRule="exact"/>
      <w:ind w:hanging="18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0">
    <w:name w:val="Основной текст (2)"/>
    <w:basedOn w:val="a"/>
    <w:link w:val="2"/>
    <w:rsid w:val="007877E4"/>
    <w:pPr>
      <w:shd w:val="clear" w:color="auto" w:fill="FFFFFF"/>
      <w:spacing w:before="180" w:line="154" w:lineRule="exact"/>
      <w:ind w:firstLine="120"/>
      <w:jc w:val="both"/>
    </w:pPr>
    <w:rPr>
      <w:rFonts w:ascii="Lucida Sans Unicode" w:eastAsia="Lucida Sans Unicode" w:hAnsi="Lucida Sans Unicode" w:cs="Lucida Sans Unicode"/>
      <w:sz w:val="11"/>
      <w:szCs w:val="11"/>
    </w:rPr>
  </w:style>
  <w:style w:type="character" w:customStyle="1" w:styleId="a5">
    <w:name w:val="Основной текст + Курсив"/>
    <w:basedOn w:val="a4"/>
    <w:rsid w:val="00516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16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164E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2"/>
    <w:basedOn w:val="a"/>
    <w:rsid w:val="005164E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5164EB"/>
    <w:pPr>
      <w:shd w:val="clear" w:color="auto" w:fill="FFFFFF"/>
      <w:spacing w:before="480" w:line="154" w:lineRule="exact"/>
      <w:jc w:val="both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10">
    <w:name w:val="Заголовок №1_"/>
    <w:basedOn w:val="a0"/>
    <w:link w:val="11"/>
    <w:rsid w:val="00AA3435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23">
    <w:name w:val="Заголовок №2_"/>
    <w:basedOn w:val="a0"/>
    <w:link w:val="24"/>
    <w:rsid w:val="00AA343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AA343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 + Не курсив"/>
    <w:basedOn w:val="23"/>
    <w:rsid w:val="00AA343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AA3435"/>
    <w:pPr>
      <w:widowControl/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</w:rPr>
  </w:style>
  <w:style w:type="paragraph" w:customStyle="1" w:styleId="24">
    <w:name w:val="Заголовок №2"/>
    <w:basedOn w:val="a"/>
    <w:link w:val="23"/>
    <w:rsid w:val="00AA3435"/>
    <w:pPr>
      <w:widowControl/>
      <w:shd w:val="clear" w:color="auto" w:fill="FFFFFF"/>
      <w:spacing w:before="60" w:after="54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table" w:styleId="a6">
    <w:name w:val="Table Grid"/>
    <w:basedOn w:val="a1"/>
    <w:uiPriority w:val="59"/>
    <w:rsid w:val="00AA3435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2016-11-14T02:59:00Z</dcterms:created>
  <dcterms:modified xsi:type="dcterms:W3CDTF">2016-11-26T04:47:00Z</dcterms:modified>
</cp:coreProperties>
</file>